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80" w:rightFromText="180" w:horzAnchor="margin" w:tblpXSpec="center" w:tblpY="-558"/>
        <w:tblW w:w="3339"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1E0" w:firstRow="1" w:lastRow="1" w:firstColumn="1" w:lastColumn="1" w:noHBand="0" w:noVBand="0"/>
      </w:tblPr>
      <w:tblGrid>
        <w:gridCol w:w="532"/>
        <w:gridCol w:w="2807"/>
      </w:tblGrid>
      <w:tr w:rsidR="00A438CD" w:rsidRPr="000A6F12" w14:paraId="7426AEF3" w14:textId="77777777" w:rsidTr="00D800F8">
        <w:trPr>
          <w:trHeight w:val="251"/>
        </w:trPr>
        <w:tc>
          <w:tcPr>
            <w:tcW w:w="532" w:type="dxa"/>
          </w:tcPr>
          <w:p w14:paraId="1F1A6BEF" w14:textId="77777777" w:rsidR="00A438CD" w:rsidRDefault="00A438CD" w:rsidP="004B688D">
            <w:pPr>
              <w:pStyle w:val="FR2"/>
              <w:spacing w:before="0"/>
              <w:ind w:left="0"/>
              <w:rPr>
                <w:rFonts w:ascii="Arial Black" w:hAnsi="Arial Black"/>
                <w:sz w:val="24"/>
              </w:rPr>
            </w:pPr>
          </w:p>
        </w:tc>
        <w:tc>
          <w:tcPr>
            <w:tcW w:w="2807" w:type="dxa"/>
          </w:tcPr>
          <w:p w14:paraId="53AB77FB" w14:textId="77777777" w:rsidR="00A438CD" w:rsidRDefault="00A438CD" w:rsidP="004B688D">
            <w:pPr>
              <w:pStyle w:val="FR1"/>
              <w:jc w:val="center"/>
              <w:rPr>
                <w:rFonts w:ascii="Arial Black" w:hAnsi="Arial Black"/>
                <w:b/>
                <w:szCs w:val="24"/>
              </w:rPr>
            </w:pPr>
          </w:p>
        </w:tc>
      </w:tr>
    </w:tbl>
    <w:p w14:paraId="44EA1602" w14:textId="77777777" w:rsidR="00555218" w:rsidRPr="003C7F3F" w:rsidRDefault="00555218" w:rsidP="00555218">
      <w:pPr>
        <w:spacing w:after="0"/>
        <w:jc w:val="center"/>
        <w:rPr>
          <w:rFonts w:ascii="Times New Roman" w:hAnsi="Times New Roman"/>
          <w:b/>
          <w:bCs/>
          <w:sz w:val="24"/>
        </w:rPr>
      </w:pPr>
      <w:r w:rsidRPr="003C7F3F">
        <w:rPr>
          <w:rFonts w:ascii="Times New Roman" w:hAnsi="Times New Roman"/>
          <w:b/>
          <w:bCs/>
          <w:sz w:val="24"/>
        </w:rPr>
        <w:t>ДЕПАРТАМЕНТ ПО ОБРАЗОВАНИЮ АДМИНИСТРАЦИИ ВОЛГОГРАДА</w:t>
      </w:r>
    </w:p>
    <w:p w14:paraId="635B2696" w14:textId="77777777" w:rsidR="00555218" w:rsidRPr="003C7F3F" w:rsidRDefault="00555218" w:rsidP="00555218">
      <w:pPr>
        <w:spacing w:after="0"/>
        <w:jc w:val="center"/>
        <w:rPr>
          <w:rFonts w:ascii="Times New Roman" w:hAnsi="Times New Roman"/>
          <w:b/>
          <w:bCs/>
          <w:sz w:val="24"/>
        </w:rPr>
      </w:pPr>
      <w:r w:rsidRPr="003C7F3F">
        <w:rPr>
          <w:rFonts w:ascii="Times New Roman" w:hAnsi="Times New Roman"/>
          <w:b/>
          <w:bCs/>
          <w:sz w:val="24"/>
        </w:rPr>
        <w:t xml:space="preserve">Ворошиловское территориальное управление                                                                        </w:t>
      </w:r>
    </w:p>
    <w:p w14:paraId="3AE43CDB" w14:textId="77777777" w:rsidR="00555218" w:rsidRPr="003C7F3F" w:rsidRDefault="00555218" w:rsidP="00555218">
      <w:pPr>
        <w:spacing w:after="0"/>
        <w:jc w:val="center"/>
        <w:rPr>
          <w:rFonts w:ascii="Times New Roman" w:hAnsi="Times New Roman"/>
          <w:b/>
          <w:bCs/>
          <w:sz w:val="26"/>
          <w:szCs w:val="26"/>
        </w:rPr>
      </w:pPr>
      <w:r w:rsidRPr="003C7F3F">
        <w:rPr>
          <w:rFonts w:ascii="Times New Roman" w:hAnsi="Times New Roman"/>
          <w:b/>
          <w:bCs/>
          <w:sz w:val="26"/>
          <w:szCs w:val="26"/>
        </w:rPr>
        <w:t xml:space="preserve"> Муниципальное общеобразовательное учреждение </w:t>
      </w:r>
    </w:p>
    <w:p w14:paraId="60FF7AC5" w14:textId="77777777" w:rsidR="00555218" w:rsidRPr="003C7F3F" w:rsidRDefault="00555218" w:rsidP="00555218">
      <w:pPr>
        <w:keepNext/>
        <w:pBdr>
          <w:bottom w:val="threeDEmboss" w:sz="24" w:space="1" w:color="auto"/>
        </w:pBdr>
        <w:tabs>
          <w:tab w:val="left" w:pos="3227"/>
          <w:tab w:val="left" w:pos="9889"/>
        </w:tabs>
        <w:suppressAutoHyphens/>
        <w:autoSpaceDE w:val="0"/>
        <w:autoSpaceDN w:val="0"/>
        <w:spacing w:after="0"/>
        <w:jc w:val="center"/>
        <w:outlineLvl w:val="4"/>
        <w:rPr>
          <w:rFonts w:ascii="Times New Roman" w:hAnsi="Times New Roman"/>
          <w:b/>
          <w:bCs/>
          <w:color w:val="333333"/>
          <w:spacing w:val="-3"/>
          <w:sz w:val="26"/>
          <w:szCs w:val="26"/>
        </w:rPr>
      </w:pPr>
      <w:r w:rsidRPr="003C7F3F">
        <w:rPr>
          <w:rFonts w:ascii="Times New Roman" w:hAnsi="Times New Roman"/>
          <w:b/>
          <w:bCs/>
          <w:spacing w:val="-3"/>
          <w:sz w:val="26"/>
          <w:szCs w:val="26"/>
        </w:rPr>
        <w:t>«Средняя школа № 11 Ворошиловского района Волгограда»</w:t>
      </w:r>
    </w:p>
    <w:p w14:paraId="4415AFE8" w14:textId="77777777" w:rsidR="00555218" w:rsidRPr="003C7F3F" w:rsidRDefault="00555218" w:rsidP="00555218">
      <w:pPr>
        <w:spacing w:after="0"/>
        <w:jc w:val="center"/>
        <w:rPr>
          <w:rFonts w:ascii="Times New Roman" w:hAnsi="Times New Roman"/>
          <w:b/>
          <w:bCs/>
        </w:rPr>
      </w:pPr>
      <w:r w:rsidRPr="003C7F3F">
        <w:rPr>
          <w:rFonts w:ascii="Times New Roman" w:hAnsi="Times New Roman"/>
          <w:b/>
          <w:bCs/>
        </w:rPr>
        <w:t>400120 Волгоград, ул. Комитетская, 58              8442-97-37-72, 97-37-82, (факс) 97-37-72</w:t>
      </w:r>
    </w:p>
    <w:p w14:paraId="0F0A370B" w14:textId="77777777" w:rsidR="00555218" w:rsidRPr="003C7F3F" w:rsidRDefault="00555218" w:rsidP="00555218">
      <w:pPr>
        <w:pStyle w:val="ab"/>
        <w:pBdr>
          <w:bottom w:val="single" w:sz="12" w:space="1" w:color="auto"/>
        </w:pBdr>
        <w:rPr>
          <w:b/>
          <w:bCs/>
          <w:sz w:val="18"/>
          <w:szCs w:val="18"/>
        </w:rPr>
      </w:pPr>
      <w:r w:rsidRPr="003C7F3F">
        <w:rPr>
          <w:b/>
          <w:bCs/>
          <w:sz w:val="18"/>
          <w:szCs w:val="18"/>
          <w:lang w:val="en-US"/>
        </w:rPr>
        <w:t>E</w:t>
      </w:r>
      <w:r w:rsidRPr="003C7F3F">
        <w:rPr>
          <w:b/>
          <w:bCs/>
          <w:sz w:val="18"/>
          <w:szCs w:val="18"/>
        </w:rPr>
        <w:t>-</w:t>
      </w:r>
      <w:r w:rsidRPr="003C7F3F">
        <w:rPr>
          <w:b/>
          <w:bCs/>
          <w:sz w:val="18"/>
          <w:szCs w:val="18"/>
          <w:lang w:val="en-US"/>
        </w:rPr>
        <w:t>mail</w:t>
      </w:r>
      <w:r w:rsidRPr="003C7F3F">
        <w:rPr>
          <w:b/>
          <w:bCs/>
          <w:sz w:val="18"/>
          <w:szCs w:val="18"/>
        </w:rPr>
        <w:t xml:space="preserve">:  </w:t>
      </w:r>
      <w:hyperlink r:id="rId5" w:history="1">
        <w:r w:rsidRPr="003C7F3F">
          <w:rPr>
            <w:rStyle w:val="a5"/>
            <w:rFonts w:eastAsia="Calibri"/>
            <w:b/>
            <w:bCs/>
            <w:sz w:val="18"/>
            <w:szCs w:val="18"/>
            <w:lang w:val="en-US"/>
          </w:rPr>
          <w:t>school</w:t>
        </w:r>
        <w:r w:rsidRPr="003C7F3F">
          <w:rPr>
            <w:rStyle w:val="a5"/>
            <w:rFonts w:eastAsia="Calibri"/>
            <w:b/>
            <w:bCs/>
            <w:sz w:val="18"/>
            <w:szCs w:val="18"/>
          </w:rPr>
          <w:t>11@</w:t>
        </w:r>
        <w:proofErr w:type="spellStart"/>
        <w:r w:rsidRPr="003C7F3F">
          <w:rPr>
            <w:rStyle w:val="a5"/>
            <w:rFonts w:eastAsia="Calibri"/>
            <w:b/>
            <w:bCs/>
            <w:sz w:val="18"/>
            <w:szCs w:val="18"/>
            <w:lang w:val="en-US"/>
          </w:rPr>
          <w:t>volgadmin</w:t>
        </w:r>
        <w:proofErr w:type="spellEnd"/>
        <w:r w:rsidRPr="003C7F3F">
          <w:rPr>
            <w:rStyle w:val="a5"/>
            <w:rFonts w:eastAsia="Calibri"/>
            <w:b/>
            <w:bCs/>
            <w:sz w:val="18"/>
            <w:szCs w:val="18"/>
          </w:rPr>
          <w:t>.</w:t>
        </w:r>
        <w:proofErr w:type="spellStart"/>
        <w:r w:rsidRPr="003C7F3F">
          <w:rPr>
            <w:rStyle w:val="a5"/>
            <w:rFonts w:eastAsia="Calibri"/>
            <w:b/>
            <w:bCs/>
            <w:sz w:val="18"/>
            <w:szCs w:val="18"/>
            <w:lang w:val="en-US"/>
          </w:rPr>
          <w:t>ru</w:t>
        </w:r>
        <w:proofErr w:type="spellEnd"/>
      </w:hyperlink>
      <w:r w:rsidRPr="003C7F3F">
        <w:rPr>
          <w:rFonts w:eastAsia="Calibri"/>
          <w:b/>
          <w:bCs/>
          <w:sz w:val="18"/>
          <w:szCs w:val="18"/>
        </w:rPr>
        <w:t xml:space="preserve"> </w:t>
      </w:r>
      <w:r w:rsidRPr="003C7F3F">
        <w:rPr>
          <w:b/>
          <w:bCs/>
          <w:sz w:val="18"/>
          <w:szCs w:val="18"/>
        </w:rPr>
        <w:t xml:space="preserve">ОКПО </w:t>
      </w:r>
      <w:r w:rsidRPr="003C7F3F">
        <w:rPr>
          <w:b/>
          <w:bCs/>
          <w:sz w:val="18"/>
          <w:szCs w:val="18"/>
          <w:u w:val="single"/>
        </w:rPr>
        <w:t>10552189,</w:t>
      </w:r>
      <w:r w:rsidRPr="003C7F3F">
        <w:rPr>
          <w:b/>
          <w:bCs/>
          <w:sz w:val="18"/>
          <w:szCs w:val="18"/>
        </w:rPr>
        <w:t xml:space="preserve">  ОГРН </w:t>
      </w:r>
      <w:r w:rsidRPr="003C7F3F">
        <w:rPr>
          <w:b/>
          <w:bCs/>
          <w:sz w:val="18"/>
          <w:szCs w:val="18"/>
          <w:u w:val="single"/>
        </w:rPr>
        <w:t>1023403852218,</w:t>
      </w:r>
      <w:r w:rsidRPr="003C7F3F">
        <w:rPr>
          <w:b/>
          <w:bCs/>
          <w:sz w:val="18"/>
          <w:szCs w:val="18"/>
        </w:rPr>
        <w:t xml:space="preserve">   ИНН\КПП </w:t>
      </w:r>
      <w:r w:rsidRPr="003C7F3F">
        <w:rPr>
          <w:b/>
          <w:bCs/>
          <w:sz w:val="18"/>
          <w:szCs w:val="18"/>
          <w:u w:val="single"/>
        </w:rPr>
        <w:t>3445030679\344501001</w:t>
      </w:r>
    </w:p>
    <w:p w14:paraId="15958C31" w14:textId="77777777" w:rsidR="00555218" w:rsidRDefault="00555218" w:rsidP="00555218">
      <w:pPr>
        <w:pStyle w:val="a6"/>
        <w:jc w:val="center"/>
        <w:rPr>
          <w:rFonts w:ascii="Times New Roman" w:hAnsi="Times New Roman"/>
          <w:sz w:val="24"/>
          <w:szCs w:val="24"/>
        </w:rPr>
      </w:pPr>
    </w:p>
    <w:p w14:paraId="6C54BF09" w14:textId="59831A51" w:rsidR="00E125F5" w:rsidRPr="007B3CD6" w:rsidRDefault="00E125F5" w:rsidP="00555218">
      <w:pPr>
        <w:pStyle w:val="a6"/>
        <w:jc w:val="center"/>
        <w:rPr>
          <w:rFonts w:ascii="Times New Roman" w:hAnsi="Times New Roman"/>
          <w:sz w:val="24"/>
          <w:szCs w:val="24"/>
        </w:rPr>
      </w:pPr>
      <w:r w:rsidRPr="007B3CD6">
        <w:rPr>
          <w:rFonts w:ascii="Times New Roman" w:hAnsi="Times New Roman"/>
          <w:sz w:val="24"/>
          <w:szCs w:val="24"/>
        </w:rPr>
        <w:t>ПАСПОРТ</w:t>
      </w:r>
    </w:p>
    <w:p w14:paraId="0A31A5D9" w14:textId="77777777" w:rsidR="00E125F5" w:rsidRPr="007B3CD6" w:rsidRDefault="00E125F5" w:rsidP="00555218">
      <w:pPr>
        <w:pStyle w:val="a6"/>
        <w:jc w:val="center"/>
        <w:rPr>
          <w:rFonts w:ascii="Times New Roman" w:hAnsi="Times New Roman"/>
          <w:sz w:val="24"/>
          <w:szCs w:val="24"/>
        </w:rPr>
      </w:pPr>
      <w:r w:rsidRPr="007B3CD6">
        <w:rPr>
          <w:rFonts w:ascii="Times New Roman" w:hAnsi="Times New Roman"/>
          <w:sz w:val="24"/>
          <w:szCs w:val="24"/>
        </w:rPr>
        <w:t>проекта, представляемого на Волгоградский областной конкурс</w:t>
      </w:r>
    </w:p>
    <w:p w14:paraId="2DB426C3" w14:textId="77777777" w:rsidR="00E125F5" w:rsidRPr="007B3CD6" w:rsidRDefault="00E125F5" w:rsidP="00555218">
      <w:pPr>
        <w:pStyle w:val="a6"/>
        <w:jc w:val="center"/>
        <w:rPr>
          <w:rFonts w:ascii="Times New Roman" w:hAnsi="Times New Roman"/>
          <w:sz w:val="24"/>
          <w:szCs w:val="24"/>
        </w:rPr>
      </w:pPr>
      <w:r w:rsidRPr="007B3CD6">
        <w:rPr>
          <w:rFonts w:ascii="Times New Roman" w:hAnsi="Times New Roman"/>
          <w:sz w:val="24"/>
          <w:szCs w:val="24"/>
        </w:rPr>
        <w:t>проектов местных инициатив</w:t>
      </w:r>
    </w:p>
    <w:p w14:paraId="733FD1C4" w14:textId="2D800316" w:rsidR="00E125F5" w:rsidRPr="007B3CD6" w:rsidRDefault="00E125F5" w:rsidP="00555218">
      <w:pPr>
        <w:pStyle w:val="a6"/>
        <w:jc w:val="center"/>
        <w:rPr>
          <w:rFonts w:ascii="Times New Roman" w:hAnsi="Times New Roman"/>
          <w:sz w:val="24"/>
          <w:szCs w:val="24"/>
        </w:rPr>
      </w:pPr>
      <w:r w:rsidRPr="007B3CD6">
        <w:rPr>
          <w:rFonts w:ascii="Times New Roman" w:hAnsi="Times New Roman"/>
          <w:sz w:val="24"/>
          <w:szCs w:val="24"/>
        </w:rPr>
        <w:t>по номинации «Детское» инициативное бюджетирование в 202</w:t>
      </w:r>
      <w:r w:rsidR="00235D3B" w:rsidRPr="007B3CD6">
        <w:rPr>
          <w:rFonts w:ascii="Times New Roman" w:hAnsi="Times New Roman"/>
          <w:sz w:val="24"/>
          <w:szCs w:val="24"/>
        </w:rPr>
        <w:t>6</w:t>
      </w:r>
      <w:r w:rsidRPr="007B3CD6">
        <w:rPr>
          <w:rFonts w:ascii="Times New Roman" w:hAnsi="Times New Roman"/>
          <w:sz w:val="24"/>
          <w:szCs w:val="24"/>
        </w:rPr>
        <w:t xml:space="preserve"> году</w:t>
      </w:r>
    </w:p>
    <w:p w14:paraId="725F3E9E" w14:textId="77777777" w:rsidR="00E125F5" w:rsidRPr="007B3CD6" w:rsidRDefault="00E125F5" w:rsidP="007B3CD6">
      <w:pPr>
        <w:pStyle w:val="a6"/>
        <w:jc w:val="both"/>
        <w:rPr>
          <w:rFonts w:ascii="Times New Roman" w:hAnsi="Times New Roman"/>
          <w:sz w:val="24"/>
          <w:szCs w:val="24"/>
        </w:rPr>
      </w:pPr>
    </w:p>
    <w:p w14:paraId="4AF21B53" w14:textId="77777777" w:rsidR="00E125F5" w:rsidRPr="007B3CD6" w:rsidRDefault="00AC717C" w:rsidP="007B3CD6">
      <w:pPr>
        <w:pStyle w:val="a6"/>
        <w:jc w:val="both"/>
        <w:rPr>
          <w:rFonts w:ascii="Times New Roman" w:hAnsi="Times New Roman"/>
          <w:sz w:val="24"/>
          <w:szCs w:val="24"/>
        </w:rPr>
      </w:pPr>
      <w:r w:rsidRPr="007B3CD6">
        <w:rPr>
          <w:rFonts w:ascii="Times New Roman" w:hAnsi="Times New Roman"/>
          <w:sz w:val="24"/>
          <w:szCs w:val="24"/>
        </w:rPr>
        <w:t xml:space="preserve">1. </w:t>
      </w:r>
      <w:r w:rsidR="00E125F5" w:rsidRPr="007B3CD6">
        <w:rPr>
          <w:rFonts w:ascii="Times New Roman" w:hAnsi="Times New Roman"/>
          <w:sz w:val="24"/>
          <w:szCs w:val="24"/>
        </w:rPr>
        <w:t>Наименование проекта</w:t>
      </w:r>
      <w:r w:rsidR="002B1F0F" w:rsidRPr="007B3CD6">
        <w:rPr>
          <w:rFonts w:ascii="Times New Roman" w:hAnsi="Times New Roman"/>
          <w:sz w:val="24"/>
          <w:szCs w:val="24"/>
        </w:rPr>
        <w:t>:</w:t>
      </w:r>
    </w:p>
    <w:p w14:paraId="450F1698" w14:textId="5ADDFC8D" w:rsidR="00490A22" w:rsidRPr="007B3CD6" w:rsidRDefault="00490A22" w:rsidP="007B3CD6">
      <w:pPr>
        <w:spacing w:after="0" w:line="240" w:lineRule="auto"/>
        <w:jc w:val="both"/>
        <w:rPr>
          <w:rFonts w:ascii="Times New Roman" w:hAnsi="Times New Roman"/>
          <w:b/>
          <w:i/>
          <w:sz w:val="24"/>
          <w:szCs w:val="24"/>
        </w:rPr>
      </w:pPr>
      <w:r w:rsidRPr="007B3CD6">
        <w:rPr>
          <w:rFonts w:ascii="Times New Roman" w:hAnsi="Times New Roman"/>
          <w:b/>
          <w:i/>
          <w:sz w:val="24"/>
          <w:szCs w:val="24"/>
        </w:rPr>
        <w:t>«</w:t>
      </w:r>
      <w:r w:rsidR="00235D3B" w:rsidRPr="007B3CD6">
        <w:rPr>
          <w:rFonts w:ascii="Times New Roman" w:hAnsi="Times New Roman"/>
          <w:b/>
          <w:i/>
          <w:sz w:val="24"/>
          <w:szCs w:val="24"/>
        </w:rPr>
        <w:t>Школьная сцена – путь к успеху</w:t>
      </w:r>
      <w:r w:rsidRPr="007B3CD6">
        <w:rPr>
          <w:rFonts w:ascii="Times New Roman" w:hAnsi="Times New Roman"/>
          <w:b/>
          <w:i/>
          <w:sz w:val="24"/>
          <w:szCs w:val="24"/>
        </w:rPr>
        <w:t>".</w:t>
      </w:r>
    </w:p>
    <w:p w14:paraId="6EE29E15" w14:textId="77777777" w:rsidR="00E125F5" w:rsidRPr="007B3CD6" w:rsidRDefault="00AC717C" w:rsidP="007B3CD6">
      <w:pPr>
        <w:pStyle w:val="a6"/>
        <w:jc w:val="both"/>
        <w:rPr>
          <w:rFonts w:ascii="Times New Roman" w:hAnsi="Times New Roman"/>
          <w:b/>
          <w:sz w:val="24"/>
          <w:szCs w:val="24"/>
        </w:rPr>
      </w:pPr>
      <w:r w:rsidRPr="007B3CD6">
        <w:rPr>
          <w:rFonts w:ascii="Times New Roman" w:hAnsi="Times New Roman"/>
          <w:sz w:val="24"/>
          <w:szCs w:val="24"/>
        </w:rPr>
        <w:t xml:space="preserve">2. </w:t>
      </w:r>
      <w:r w:rsidR="00E125F5" w:rsidRPr="007B3CD6">
        <w:rPr>
          <w:rFonts w:ascii="Times New Roman" w:hAnsi="Times New Roman"/>
          <w:sz w:val="24"/>
          <w:szCs w:val="24"/>
        </w:rPr>
        <w:t>Местонахождение муниципальной общеобразовательной организации</w:t>
      </w:r>
      <w:r w:rsidR="00E125F5" w:rsidRPr="007B3CD6">
        <w:rPr>
          <w:rFonts w:ascii="Times New Roman" w:hAnsi="Times New Roman"/>
          <w:b/>
          <w:sz w:val="24"/>
          <w:szCs w:val="24"/>
        </w:rPr>
        <w:t xml:space="preserve">: </w:t>
      </w:r>
    </w:p>
    <w:p w14:paraId="06D775CE" w14:textId="04898FF2" w:rsidR="00E125F5" w:rsidRPr="007B3CD6" w:rsidRDefault="00E125F5" w:rsidP="007B3CD6">
      <w:pPr>
        <w:pStyle w:val="a6"/>
        <w:jc w:val="both"/>
        <w:rPr>
          <w:rFonts w:ascii="Times New Roman" w:hAnsi="Times New Roman"/>
          <w:b/>
          <w:i/>
          <w:sz w:val="24"/>
          <w:szCs w:val="24"/>
        </w:rPr>
      </w:pPr>
      <w:r w:rsidRPr="007B3CD6">
        <w:rPr>
          <w:rFonts w:ascii="Times New Roman" w:hAnsi="Times New Roman"/>
          <w:b/>
          <w:i/>
          <w:sz w:val="24"/>
          <w:szCs w:val="24"/>
        </w:rPr>
        <w:t>400</w:t>
      </w:r>
      <w:r w:rsidR="00235D3B" w:rsidRPr="007B3CD6">
        <w:rPr>
          <w:rFonts w:ascii="Times New Roman" w:hAnsi="Times New Roman"/>
          <w:b/>
          <w:i/>
          <w:sz w:val="24"/>
          <w:szCs w:val="24"/>
        </w:rPr>
        <w:t>120</w:t>
      </w:r>
      <w:r w:rsidRPr="007B3CD6">
        <w:rPr>
          <w:rFonts w:ascii="Times New Roman" w:hAnsi="Times New Roman"/>
          <w:b/>
          <w:i/>
          <w:sz w:val="24"/>
          <w:szCs w:val="24"/>
        </w:rPr>
        <w:t xml:space="preserve">, город Волгоград, Ворошиловский район, ул. </w:t>
      </w:r>
      <w:r w:rsidR="00235D3B" w:rsidRPr="007B3CD6">
        <w:rPr>
          <w:rFonts w:ascii="Times New Roman" w:hAnsi="Times New Roman"/>
          <w:b/>
          <w:i/>
          <w:sz w:val="24"/>
          <w:szCs w:val="24"/>
        </w:rPr>
        <w:t>Комитетская д.58</w:t>
      </w:r>
    </w:p>
    <w:p w14:paraId="7A1CB6EE" w14:textId="1370D0A4" w:rsidR="007B3CD6" w:rsidRPr="000622A7" w:rsidRDefault="00235D3B" w:rsidP="000622A7">
      <w:pPr>
        <w:pStyle w:val="a6"/>
        <w:numPr>
          <w:ilvl w:val="0"/>
          <w:numId w:val="7"/>
        </w:numPr>
        <w:jc w:val="both"/>
        <w:rPr>
          <w:rFonts w:ascii="Times New Roman" w:hAnsi="Times New Roman"/>
          <w:bCs/>
          <w:sz w:val="24"/>
          <w:szCs w:val="24"/>
        </w:rPr>
      </w:pPr>
      <w:r w:rsidRPr="007B3CD6">
        <w:rPr>
          <w:rFonts w:ascii="Times New Roman" w:hAnsi="Times New Roman"/>
          <w:b/>
          <w:sz w:val="24"/>
          <w:szCs w:val="24"/>
        </w:rPr>
        <w:t>Краткое описание проекта:</w:t>
      </w:r>
      <w:r w:rsidR="00163CD0">
        <w:rPr>
          <w:rFonts w:ascii="Times New Roman" w:hAnsi="Times New Roman"/>
          <w:b/>
          <w:sz w:val="24"/>
          <w:szCs w:val="24"/>
        </w:rPr>
        <w:t xml:space="preserve"> </w:t>
      </w:r>
      <w:proofErr w:type="gramStart"/>
      <w:r w:rsidR="00163CD0" w:rsidRPr="00163CD0">
        <w:rPr>
          <w:rFonts w:ascii="Times New Roman" w:hAnsi="Times New Roman"/>
          <w:sz w:val="24"/>
          <w:szCs w:val="24"/>
        </w:rPr>
        <w:t>В</w:t>
      </w:r>
      <w:proofErr w:type="gramEnd"/>
      <w:r w:rsidR="00163CD0" w:rsidRPr="00163CD0">
        <w:rPr>
          <w:rFonts w:ascii="Times New Roman" w:hAnsi="Times New Roman"/>
          <w:sz w:val="24"/>
          <w:szCs w:val="24"/>
        </w:rPr>
        <w:t xml:space="preserve"> нашей школе обучается более 300 учеников</w:t>
      </w:r>
      <w:r w:rsidR="00163CD0">
        <w:rPr>
          <w:rFonts w:ascii="Times New Roman" w:hAnsi="Times New Roman"/>
          <w:bCs/>
          <w:sz w:val="24"/>
          <w:szCs w:val="24"/>
        </w:rPr>
        <w:t xml:space="preserve">. Очень нравится </w:t>
      </w:r>
      <w:proofErr w:type="gramStart"/>
      <w:r w:rsidR="00163CD0">
        <w:rPr>
          <w:rFonts w:ascii="Times New Roman" w:hAnsi="Times New Roman"/>
          <w:bCs/>
          <w:sz w:val="24"/>
          <w:szCs w:val="24"/>
        </w:rPr>
        <w:t>мероприятия</w:t>
      </w:r>
      <w:proofErr w:type="gramEnd"/>
      <w:r w:rsidR="00163CD0">
        <w:rPr>
          <w:rFonts w:ascii="Times New Roman" w:hAnsi="Times New Roman"/>
          <w:bCs/>
          <w:sz w:val="24"/>
          <w:szCs w:val="24"/>
        </w:rPr>
        <w:t xml:space="preserve"> которые проводит театральный коллектив «Первые роли». Участниками проводятся различные мероприятия. Учащимся нашей школы очень нравится их посещать, но материально техническая оснащение требует обновления. Нам бы очень хотелось, чтобы эти мероприятия увидели не только </w:t>
      </w:r>
      <w:proofErr w:type="gramStart"/>
      <w:r w:rsidR="00163CD0">
        <w:rPr>
          <w:rFonts w:ascii="Times New Roman" w:hAnsi="Times New Roman"/>
          <w:bCs/>
          <w:sz w:val="24"/>
          <w:szCs w:val="24"/>
        </w:rPr>
        <w:t>мы</w:t>
      </w:r>
      <w:proofErr w:type="gramEnd"/>
      <w:r w:rsidR="00163CD0">
        <w:rPr>
          <w:rFonts w:ascii="Times New Roman" w:hAnsi="Times New Roman"/>
          <w:bCs/>
          <w:sz w:val="24"/>
          <w:szCs w:val="24"/>
        </w:rPr>
        <w:t xml:space="preserve"> но и жители нашего района. </w:t>
      </w:r>
      <w:r w:rsidR="009A222A" w:rsidRPr="009A222A">
        <w:rPr>
          <w:rFonts w:ascii="Times New Roman" w:hAnsi="Times New Roman"/>
          <w:bCs/>
          <w:sz w:val="24"/>
          <w:szCs w:val="24"/>
        </w:rPr>
        <w:t>В рамках проекта планируется оснащен</w:t>
      </w:r>
      <w:r w:rsidR="00163CD0">
        <w:rPr>
          <w:rFonts w:ascii="Times New Roman" w:hAnsi="Times New Roman"/>
          <w:bCs/>
          <w:sz w:val="24"/>
          <w:szCs w:val="24"/>
        </w:rPr>
        <w:t xml:space="preserve">ие светозвуковым, музыкальным </w:t>
      </w:r>
      <w:proofErr w:type="gramStart"/>
      <w:r w:rsidR="00163CD0">
        <w:rPr>
          <w:rFonts w:ascii="Times New Roman" w:hAnsi="Times New Roman"/>
          <w:bCs/>
          <w:sz w:val="24"/>
          <w:szCs w:val="24"/>
        </w:rPr>
        <w:t xml:space="preserve">о </w:t>
      </w:r>
      <w:r w:rsidR="009A222A" w:rsidRPr="009A222A">
        <w:rPr>
          <w:rFonts w:ascii="Times New Roman" w:hAnsi="Times New Roman"/>
          <w:bCs/>
          <w:sz w:val="24"/>
          <w:szCs w:val="24"/>
        </w:rPr>
        <w:t>оборудованием</w:t>
      </w:r>
      <w:proofErr w:type="gramEnd"/>
      <w:r w:rsidR="009A222A" w:rsidRPr="009A222A">
        <w:rPr>
          <w:rFonts w:ascii="Times New Roman" w:hAnsi="Times New Roman"/>
          <w:bCs/>
          <w:sz w:val="24"/>
          <w:szCs w:val="24"/>
        </w:rPr>
        <w:t xml:space="preserve"> школьного театра (беспроводные микрофоны, микрофоны, микрофонные стойки, акустическая система, стойки для акустической системы, ноутбук, интерактивная панель) необходимым для организации работы школьного театра и для проведения массовых мероприятий различного уровня</w:t>
      </w:r>
      <w:r w:rsidR="009A222A">
        <w:rPr>
          <w:rFonts w:ascii="Times New Roman" w:hAnsi="Times New Roman"/>
          <w:bCs/>
          <w:sz w:val="24"/>
          <w:szCs w:val="24"/>
        </w:rPr>
        <w:t>.</w:t>
      </w:r>
    </w:p>
    <w:p w14:paraId="363FE481" w14:textId="09C8DF8E" w:rsidR="00F05577" w:rsidRPr="00F05577" w:rsidRDefault="00F05577" w:rsidP="00F05577">
      <w:pPr>
        <w:pStyle w:val="a6"/>
        <w:numPr>
          <w:ilvl w:val="0"/>
          <w:numId w:val="7"/>
        </w:numPr>
        <w:jc w:val="both"/>
        <w:rPr>
          <w:rFonts w:ascii="Times New Roman" w:hAnsi="Times New Roman"/>
          <w:b/>
          <w:sz w:val="24"/>
          <w:szCs w:val="24"/>
        </w:rPr>
      </w:pPr>
      <w:r w:rsidRPr="00F05577">
        <w:rPr>
          <w:rFonts w:ascii="Times New Roman" w:hAnsi="Times New Roman"/>
          <w:b/>
          <w:sz w:val="24"/>
          <w:szCs w:val="24"/>
        </w:rPr>
        <w:t xml:space="preserve">Объем средств на реализацию проекта – </w:t>
      </w:r>
      <w:r w:rsidRPr="00F05577">
        <w:rPr>
          <w:rFonts w:ascii="Times New Roman" w:hAnsi="Times New Roman"/>
          <w:sz w:val="24"/>
          <w:szCs w:val="24"/>
        </w:rPr>
        <w:t>550 тыс. рублей, в том числе:</w:t>
      </w:r>
    </w:p>
    <w:p w14:paraId="4C2DEF12" w14:textId="0A7B04CC" w:rsidR="00F05577" w:rsidRPr="00F05577" w:rsidRDefault="00F05577" w:rsidP="00F05577">
      <w:pPr>
        <w:pStyle w:val="a7"/>
        <w:spacing w:after="0" w:line="240" w:lineRule="auto"/>
        <w:ind w:left="0" w:firstLine="709"/>
        <w:jc w:val="both"/>
        <w:rPr>
          <w:rFonts w:ascii="Times New Roman" w:hAnsi="Times New Roman"/>
          <w:sz w:val="24"/>
          <w:szCs w:val="24"/>
        </w:rPr>
      </w:pPr>
      <w:r w:rsidRPr="00F05577">
        <w:rPr>
          <w:rFonts w:ascii="Times New Roman" w:hAnsi="Times New Roman"/>
          <w:sz w:val="24"/>
          <w:szCs w:val="24"/>
        </w:rPr>
        <w:t>- б</w:t>
      </w:r>
      <w:r w:rsidR="00670987">
        <w:rPr>
          <w:rFonts w:ascii="Times New Roman" w:hAnsi="Times New Roman"/>
          <w:sz w:val="24"/>
          <w:szCs w:val="24"/>
        </w:rPr>
        <w:t>юджет Волгоградской области – 50</w:t>
      </w:r>
      <w:r w:rsidRPr="00F05577">
        <w:rPr>
          <w:rFonts w:ascii="Times New Roman" w:hAnsi="Times New Roman"/>
          <w:sz w:val="24"/>
          <w:szCs w:val="24"/>
        </w:rPr>
        <w:t xml:space="preserve">0 тыс. рублей; </w:t>
      </w:r>
    </w:p>
    <w:p w14:paraId="4A2F30D9" w14:textId="06AC71C1" w:rsidR="00F05577" w:rsidRPr="00F05577" w:rsidRDefault="00F05577" w:rsidP="00F05577">
      <w:pPr>
        <w:pStyle w:val="a7"/>
        <w:spacing w:after="0" w:line="240" w:lineRule="auto"/>
        <w:ind w:left="0" w:firstLine="709"/>
        <w:jc w:val="both"/>
        <w:rPr>
          <w:rFonts w:ascii="Times New Roman" w:hAnsi="Times New Roman"/>
          <w:sz w:val="24"/>
          <w:szCs w:val="24"/>
        </w:rPr>
      </w:pPr>
      <w:r w:rsidRPr="00F05577">
        <w:rPr>
          <w:rFonts w:ascii="Times New Roman" w:hAnsi="Times New Roman"/>
          <w:sz w:val="24"/>
          <w:szCs w:val="24"/>
        </w:rPr>
        <w:t xml:space="preserve">- бюджет городского округа город-герой Волгоград – 50 тыс. рублей; </w:t>
      </w:r>
    </w:p>
    <w:p w14:paraId="15BB2C7F" w14:textId="77777777" w:rsidR="00235D3B" w:rsidRPr="007B3CD6" w:rsidRDefault="00235D3B" w:rsidP="007B3CD6">
      <w:pPr>
        <w:pStyle w:val="a6"/>
        <w:numPr>
          <w:ilvl w:val="0"/>
          <w:numId w:val="7"/>
        </w:numPr>
        <w:jc w:val="both"/>
        <w:rPr>
          <w:rFonts w:ascii="Times New Roman" w:hAnsi="Times New Roman"/>
          <w:sz w:val="24"/>
          <w:szCs w:val="24"/>
        </w:rPr>
      </w:pPr>
      <w:r w:rsidRPr="007B3CD6">
        <w:rPr>
          <w:rFonts w:ascii="Times New Roman" w:hAnsi="Times New Roman"/>
          <w:b/>
          <w:sz w:val="24"/>
          <w:szCs w:val="24"/>
        </w:rPr>
        <w:t xml:space="preserve">Срок реализации проекта: </w:t>
      </w:r>
      <w:r w:rsidRPr="007B3CD6">
        <w:rPr>
          <w:rFonts w:ascii="Times New Roman" w:hAnsi="Times New Roman"/>
          <w:sz w:val="24"/>
          <w:szCs w:val="24"/>
        </w:rPr>
        <w:t>до 01.12.2027 года;</w:t>
      </w:r>
    </w:p>
    <w:p w14:paraId="2858BA20" w14:textId="77777777" w:rsidR="00235D3B" w:rsidRPr="007B3CD6" w:rsidRDefault="00235D3B" w:rsidP="007B3CD6">
      <w:pPr>
        <w:pStyle w:val="a6"/>
        <w:numPr>
          <w:ilvl w:val="0"/>
          <w:numId w:val="7"/>
        </w:numPr>
        <w:jc w:val="both"/>
        <w:rPr>
          <w:rFonts w:ascii="Times New Roman" w:hAnsi="Times New Roman"/>
          <w:sz w:val="24"/>
          <w:szCs w:val="24"/>
        </w:rPr>
      </w:pPr>
      <w:r w:rsidRPr="007B3CD6">
        <w:rPr>
          <w:rFonts w:ascii="Times New Roman" w:hAnsi="Times New Roman"/>
          <w:b/>
          <w:sz w:val="24"/>
          <w:szCs w:val="24"/>
        </w:rPr>
        <w:t xml:space="preserve">Количество жителей Ворошиловского района Волгограда, </w:t>
      </w:r>
      <w:r w:rsidRPr="007B3CD6">
        <w:rPr>
          <w:rFonts w:ascii="Times New Roman" w:hAnsi="Times New Roman"/>
          <w:b/>
          <w:sz w:val="24"/>
          <w:szCs w:val="24"/>
        </w:rPr>
        <w:br/>
        <w:t>в интересах которых проект предлагается к реализации: 330</w:t>
      </w:r>
      <w:r w:rsidRPr="007B3CD6">
        <w:rPr>
          <w:rFonts w:ascii="Times New Roman" w:hAnsi="Times New Roman"/>
          <w:sz w:val="24"/>
          <w:szCs w:val="24"/>
        </w:rPr>
        <w:t> человек</w:t>
      </w:r>
    </w:p>
    <w:p w14:paraId="6A5724CB" w14:textId="77777777" w:rsidR="00235D3B" w:rsidRPr="007B3CD6" w:rsidRDefault="00235D3B" w:rsidP="007B3CD6">
      <w:pPr>
        <w:pStyle w:val="a6"/>
        <w:numPr>
          <w:ilvl w:val="0"/>
          <w:numId w:val="7"/>
        </w:numPr>
        <w:jc w:val="both"/>
        <w:rPr>
          <w:rFonts w:ascii="Times New Roman" w:hAnsi="Times New Roman"/>
          <w:sz w:val="24"/>
          <w:szCs w:val="24"/>
        </w:rPr>
      </w:pPr>
      <w:r w:rsidRPr="007B3CD6">
        <w:rPr>
          <w:rFonts w:ascii="Times New Roman" w:hAnsi="Times New Roman"/>
          <w:b/>
          <w:sz w:val="24"/>
          <w:szCs w:val="24"/>
        </w:rPr>
        <w:t>3 графических изображения:</w:t>
      </w:r>
      <w:r w:rsidRPr="007B3CD6">
        <w:rPr>
          <w:rFonts w:ascii="Times New Roman" w:hAnsi="Times New Roman"/>
          <w:sz w:val="24"/>
          <w:szCs w:val="24"/>
        </w:rPr>
        <w:t xml:space="preserve"> прилагаются; </w:t>
      </w:r>
    </w:p>
    <w:p w14:paraId="374DC5A6" w14:textId="58B70D59" w:rsidR="00235D3B" w:rsidRPr="00513382" w:rsidRDefault="00235D3B" w:rsidP="007B3CD6">
      <w:pPr>
        <w:pStyle w:val="a6"/>
        <w:numPr>
          <w:ilvl w:val="0"/>
          <w:numId w:val="7"/>
        </w:numPr>
        <w:jc w:val="both"/>
        <w:rPr>
          <w:rFonts w:ascii="Times New Roman" w:hAnsi="Times New Roman"/>
          <w:sz w:val="24"/>
          <w:szCs w:val="24"/>
        </w:rPr>
      </w:pPr>
      <w:r w:rsidRPr="007B3CD6">
        <w:rPr>
          <w:rFonts w:ascii="Times New Roman" w:hAnsi="Times New Roman"/>
          <w:b/>
          <w:sz w:val="24"/>
          <w:szCs w:val="24"/>
        </w:rPr>
        <w:t xml:space="preserve">Ссылка на сайт </w:t>
      </w:r>
      <w:r w:rsidR="007B3CD6">
        <w:rPr>
          <w:rFonts w:ascii="Times New Roman" w:hAnsi="Times New Roman"/>
          <w:b/>
          <w:sz w:val="24"/>
          <w:szCs w:val="24"/>
        </w:rPr>
        <w:t>МОУ СШ №11</w:t>
      </w:r>
      <w:r w:rsidRPr="007B3CD6">
        <w:rPr>
          <w:rFonts w:ascii="Times New Roman" w:hAnsi="Times New Roman"/>
          <w:b/>
          <w:sz w:val="24"/>
          <w:szCs w:val="24"/>
        </w:rPr>
        <w:t xml:space="preserve"> Ворошиловского района Волгограда, на котором размещается полный комплект конкурсной документации по проекту:</w:t>
      </w:r>
      <w:r w:rsidR="00513382" w:rsidRPr="00513382">
        <w:t xml:space="preserve"> </w:t>
      </w:r>
      <w:hyperlink r:id="rId6" w:history="1">
        <w:r w:rsidR="00513382" w:rsidRPr="00D5050A">
          <w:rPr>
            <w:rStyle w:val="a5"/>
            <w:rFonts w:ascii="Times New Roman" w:hAnsi="Times New Roman"/>
            <w:b/>
            <w:sz w:val="24"/>
            <w:szCs w:val="24"/>
          </w:rPr>
          <w:t>https://school11.oshkole.ru/pages/14242.html</w:t>
        </w:r>
      </w:hyperlink>
    </w:p>
    <w:p w14:paraId="2B0EC6AD" w14:textId="77777777" w:rsidR="00513382" w:rsidRPr="007B3CD6" w:rsidRDefault="00513382" w:rsidP="00513382">
      <w:pPr>
        <w:pStyle w:val="a6"/>
        <w:ind w:left="1069"/>
        <w:jc w:val="both"/>
        <w:rPr>
          <w:rFonts w:ascii="Times New Roman" w:hAnsi="Times New Roman"/>
          <w:sz w:val="24"/>
          <w:szCs w:val="24"/>
        </w:rPr>
      </w:pPr>
    </w:p>
    <w:p w14:paraId="62C9BD46" w14:textId="77777777" w:rsidR="00235D3B" w:rsidRPr="007B3CD6" w:rsidRDefault="00235D3B" w:rsidP="007B3CD6">
      <w:pPr>
        <w:pStyle w:val="a6"/>
        <w:jc w:val="both"/>
        <w:rPr>
          <w:rFonts w:ascii="Times New Roman" w:hAnsi="Times New Roman"/>
          <w:sz w:val="24"/>
          <w:szCs w:val="24"/>
        </w:rPr>
      </w:pPr>
    </w:p>
    <w:p w14:paraId="18DD234F" w14:textId="706F24E8" w:rsidR="003941AC" w:rsidRPr="007B3CD6" w:rsidRDefault="003941AC" w:rsidP="007B3CD6">
      <w:pPr>
        <w:spacing w:after="0" w:line="240" w:lineRule="auto"/>
        <w:jc w:val="both"/>
        <w:rPr>
          <w:rFonts w:ascii="Times New Roman" w:hAnsi="Times New Roman"/>
          <w:b/>
          <w:color w:val="FF0000"/>
          <w:sz w:val="24"/>
          <w:szCs w:val="24"/>
        </w:rPr>
      </w:pPr>
    </w:p>
    <w:p w14:paraId="76A040DF" w14:textId="3C0A8175" w:rsidR="00E125F5" w:rsidRPr="007B3CD6" w:rsidRDefault="00235D3B" w:rsidP="007B3CD6">
      <w:pPr>
        <w:pStyle w:val="a6"/>
        <w:jc w:val="both"/>
        <w:rPr>
          <w:rFonts w:ascii="Times New Roman" w:hAnsi="Times New Roman"/>
          <w:sz w:val="24"/>
          <w:szCs w:val="24"/>
        </w:rPr>
      </w:pPr>
      <w:proofErr w:type="spellStart"/>
      <w:r w:rsidRPr="007B3CD6">
        <w:rPr>
          <w:rFonts w:ascii="Times New Roman" w:hAnsi="Times New Roman"/>
          <w:sz w:val="24"/>
          <w:szCs w:val="24"/>
        </w:rPr>
        <w:t>и.</w:t>
      </w:r>
      <w:proofErr w:type="gramStart"/>
      <w:r w:rsidRPr="007B3CD6">
        <w:rPr>
          <w:rFonts w:ascii="Times New Roman" w:hAnsi="Times New Roman"/>
          <w:sz w:val="24"/>
          <w:szCs w:val="24"/>
        </w:rPr>
        <w:t>о.д</w:t>
      </w:r>
      <w:r w:rsidR="00E125F5" w:rsidRPr="007B3CD6">
        <w:rPr>
          <w:rFonts w:ascii="Times New Roman" w:hAnsi="Times New Roman"/>
          <w:sz w:val="24"/>
          <w:szCs w:val="24"/>
        </w:rPr>
        <w:t>иректор</w:t>
      </w:r>
      <w:r w:rsidRPr="007B3CD6">
        <w:rPr>
          <w:rFonts w:ascii="Times New Roman" w:hAnsi="Times New Roman"/>
          <w:sz w:val="24"/>
          <w:szCs w:val="24"/>
        </w:rPr>
        <w:t>а</w:t>
      </w:r>
      <w:proofErr w:type="spellEnd"/>
      <w:proofErr w:type="gramEnd"/>
      <w:r w:rsidR="00E125F5" w:rsidRPr="007B3CD6">
        <w:rPr>
          <w:rFonts w:ascii="Times New Roman" w:hAnsi="Times New Roman"/>
          <w:sz w:val="24"/>
          <w:szCs w:val="24"/>
        </w:rPr>
        <w:t xml:space="preserve"> МОУ </w:t>
      </w:r>
      <w:r w:rsidRPr="007B3CD6">
        <w:rPr>
          <w:rFonts w:ascii="Times New Roman" w:hAnsi="Times New Roman"/>
          <w:sz w:val="24"/>
          <w:szCs w:val="24"/>
        </w:rPr>
        <w:t>СШ №11</w:t>
      </w:r>
      <w:r w:rsidR="00E125F5" w:rsidRPr="007B3CD6">
        <w:rPr>
          <w:rFonts w:ascii="Times New Roman" w:hAnsi="Times New Roman"/>
          <w:sz w:val="24"/>
          <w:szCs w:val="24"/>
        </w:rPr>
        <w:t xml:space="preserve">                                        </w:t>
      </w:r>
      <w:r w:rsidRPr="007B3CD6">
        <w:rPr>
          <w:rFonts w:ascii="Times New Roman" w:hAnsi="Times New Roman"/>
          <w:sz w:val="24"/>
          <w:szCs w:val="24"/>
        </w:rPr>
        <w:t>________________Винокурова Т.Н.</w:t>
      </w:r>
    </w:p>
    <w:p w14:paraId="7CE5AD89" w14:textId="77777777" w:rsidR="003941AC" w:rsidRPr="007B3CD6" w:rsidRDefault="00E125F5" w:rsidP="007B3CD6">
      <w:pPr>
        <w:pStyle w:val="a6"/>
        <w:jc w:val="both"/>
        <w:rPr>
          <w:rFonts w:ascii="Times New Roman" w:hAnsi="Times New Roman"/>
          <w:sz w:val="24"/>
          <w:szCs w:val="24"/>
        </w:rPr>
      </w:pPr>
      <w:r w:rsidRPr="007B3CD6">
        <w:rPr>
          <w:rFonts w:ascii="Times New Roman" w:hAnsi="Times New Roman"/>
          <w:sz w:val="24"/>
          <w:szCs w:val="24"/>
        </w:rPr>
        <w:t xml:space="preserve">Ворошиловского района Волгограда         </w:t>
      </w:r>
      <w:bookmarkStart w:id="0" w:name="_GoBack"/>
      <w:bookmarkEnd w:id="0"/>
    </w:p>
    <w:sectPr w:rsidR="003941AC" w:rsidRPr="007B3CD6" w:rsidSect="004A055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Arial Black">
    <w:panose1 w:val="020B0A04020102020204"/>
    <w:charset w:val="CC"/>
    <w:family w:val="swiss"/>
    <w:pitch w:val="variable"/>
    <w:sig w:usb0="A00002AF" w:usb1="400078FB" w:usb2="00000000" w:usb3="00000000" w:csb0="0000009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B77916"/>
    <w:multiLevelType w:val="hybridMultilevel"/>
    <w:tmpl w:val="EAB6DD84"/>
    <w:lvl w:ilvl="0" w:tplc="40D0F1B8">
      <w:start w:val="1"/>
      <w:numFmt w:val="decimal"/>
      <w:lvlText w:val="%1."/>
      <w:lvlJc w:val="left"/>
      <w:pPr>
        <w:ind w:left="786"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 w15:restartNumberingAfterBreak="0">
    <w:nsid w:val="0AB62457"/>
    <w:multiLevelType w:val="hybridMultilevel"/>
    <w:tmpl w:val="AF7A62E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2E11061E"/>
    <w:multiLevelType w:val="hybridMultilevel"/>
    <w:tmpl w:val="E104D54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36412B3B"/>
    <w:multiLevelType w:val="multilevel"/>
    <w:tmpl w:val="3D80DD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72FF78C8"/>
    <w:multiLevelType w:val="hybridMultilevel"/>
    <w:tmpl w:val="4BC8A6E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77054F88"/>
    <w:multiLevelType w:val="hybridMultilevel"/>
    <w:tmpl w:val="4BC8A6E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7F86196F"/>
    <w:multiLevelType w:val="hybridMultilevel"/>
    <w:tmpl w:val="255ED5AA"/>
    <w:lvl w:ilvl="0" w:tplc="F1968D2A">
      <w:start w:val="3"/>
      <w:numFmt w:val="decimal"/>
      <w:lvlText w:val="%1."/>
      <w:lvlJc w:val="left"/>
      <w:pPr>
        <w:ind w:left="1069" w:hanging="360"/>
      </w:pPr>
      <w:rPr>
        <w:rFonts w:hint="default"/>
        <w:b/>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0"/>
  </w:num>
  <w:num w:numId="2">
    <w:abstractNumId w:val="4"/>
  </w:num>
  <w:num w:numId="3">
    <w:abstractNumId w:val="5"/>
  </w:num>
  <w:num w:numId="4">
    <w:abstractNumId w:val="3"/>
  </w:num>
  <w:num w:numId="5">
    <w:abstractNumId w:val="1"/>
  </w:num>
  <w:num w:numId="6">
    <w:abstractNumId w:val="2"/>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563D"/>
    <w:rsid w:val="000125BF"/>
    <w:rsid w:val="00027F7F"/>
    <w:rsid w:val="0003405D"/>
    <w:rsid w:val="000351FA"/>
    <w:rsid w:val="00043074"/>
    <w:rsid w:val="000622A7"/>
    <w:rsid w:val="00071C28"/>
    <w:rsid w:val="0008450B"/>
    <w:rsid w:val="00095A77"/>
    <w:rsid w:val="000A16D9"/>
    <w:rsid w:val="000B2724"/>
    <w:rsid w:val="000B62C9"/>
    <w:rsid w:val="000C0980"/>
    <w:rsid w:val="000D6107"/>
    <w:rsid w:val="00130CAF"/>
    <w:rsid w:val="00163CD0"/>
    <w:rsid w:val="0017446A"/>
    <w:rsid w:val="00176450"/>
    <w:rsid w:val="001912E4"/>
    <w:rsid w:val="00191338"/>
    <w:rsid w:val="001913B0"/>
    <w:rsid w:val="001C75AC"/>
    <w:rsid w:val="001D4D18"/>
    <w:rsid w:val="001E0023"/>
    <w:rsid w:val="001E1DA5"/>
    <w:rsid w:val="001F31D1"/>
    <w:rsid w:val="00211076"/>
    <w:rsid w:val="0022475E"/>
    <w:rsid w:val="00235D3B"/>
    <w:rsid w:val="002371D3"/>
    <w:rsid w:val="00264EA7"/>
    <w:rsid w:val="00276B45"/>
    <w:rsid w:val="00282EDC"/>
    <w:rsid w:val="002B1F0F"/>
    <w:rsid w:val="002B26AF"/>
    <w:rsid w:val="002D0E00"/>
    <w:rsid w:val="002D5274"/>
    <w:rsid w:val="002F2CEB"/>
    <w:rsid w:val="00305A3A"/>
    <w:rsid w:val="0032270F"/>
    <w:rsid w:val="0032570E"/>
    <w:rsid w:val="00325DEB"/>
    <w:rsid w:val="00355725"/>
    <w:rsid w:val="003941AC"/>
    <w:rsid w:val="003B614E"/>
    <w:rsid w:val="003D7EBA"/>
    <w:rsid w:val="004164C4"/>
    <w:rsid w:val="004455CF"/>
    <w:rsid w:val="004613DA"/>
    <w:rsid w:val="00490A22"/>
    <w:rsid w:val="00490EA2"/>
    <w:rsid w:val="004A055E"/>
    <w:rsid w:val="004A3204"/>
    <w:rsid w:val="004D0E3A"/>
    <w:rsid w:val="00506829"/>
    <w:rsid w:val="00511E59"/>
    <w:rsid w:val="00513382"/>
    <w:rsid w:val="00525CFE"/>
    <w:rsid w:val="00555218"/>
    <w:rsid w:val="005750DB"/>
    <w:rsid w:val="00581E20"/>
    <w:rsid w:val="005D5DE5"/>
    <w:rsid w:val="006302F8"/>
    <w:rsid w:val="00646EE6"/>
    <w:rsid w:val="00654E9E"/>
    <w:rsid w:val="00670987"/>
    <w:rsid w:val="006A228F"/>
    <w:rsid w:val="006A4C16"/>
    <w:rsid w:val="006C2A66"/>
    <w:rsid w:val="006E317F"/>
    <w:rsid w:val="006F3ACF"/>
    <w:rsid w:val="00722FA4"/>
    <w:rsid w:val="0072771C"/>
    <w:rsid w:val="0074395A"/>
    <w:rsid w:val="007B3CD6"/>
    <w:rsid w:val="007E11A0"/>
    <w:rsid w:val="007E746D"/>
    <w:rsid w:val="0080218D"/>
    <w:rsid w:val="00841D7E"/>
    <w:rsid w:val="00856D96"/>
    <w:rsid w:val="008F73F3"/>
    <w:rsid w:val="00915AFA"/>
    <w:rsid w:val="00932A83"/>
    <w:rsid w:val="00995B0A"/>
    <w:rsid w:val="009A050E"/>
    <w:rsid w:val="009A222A"/>
    <w:rsid w:val="00A11030"/>
    <w:rsid w:val="00A37B94"/>
    <w:rsid w:val="00A438CD"/>
    <w:rsid w:val="00A44F3F"/>
    <w:rsid w:val="00AC717C"/>
    <w:rsid w:val="00AD0D83"/>
    <w:rsid w:val="00AD3142"/>
    <w:rsid w:val="00B26DD7"/>
    <w:rsid w:val="00B32C68"/>
    <w:rsid w:val="00B5166E"/>
    <w:rsid w:val="00B76045"/>
    <w:rsid w:val="00B9779C"/>
    <w:rsid w:val="00BC545E"/>
    <w:rsid w:val="00BD22ED"/>
    <w:rsid w:val="00BE033F"/>
    <w:rsid w:val="00C02C2A"/>
    <w:rsid w:val="00C35BEE"/>
    <w:rsid w:val="00C63953"/>
    <w:rsid w:val="00C84F68"/>
    <w:rsid w:val="00C977FB"/>
    <w:rsid w:val="00CD5A47"/>
    <w:rsid w:val="00D65C4E"/>
    <w:rsid w:val="00D800F8"/>
    <w:rsid w:val="00D91E3A"/>
    <w:rsid w:val="00D95038"/>
    <w:rsid w:val="00DA799A"/>
    <w:rsid w:val="00DB2646"/>
    <w:rsid w:val="00DC3787"/>
    <w:rsid w:val="00DD7D97"/>
    <w:rsid w:val="00DF57B1"/>
    <w:rsid w:val="00E07632"/>
    <w:rsid w:val="00E125F5"/>
    <w:rsid w:val="00E260FC"/>
    <w:rsid w:val="00E45D78"/>
    <w:rsid w:val="00E639B8"/>
    <w:rsid w:val="00E70816"/>
    <w:rsid w:val="00E77F69"/>
    <w:rsid w:val="00E95369"/>
    <w:rsid w:val="00ED4776"/>
    <w:rsid w:val="00EF4F89"/>
    <w:rsid w:val="00F05577"/>
    <w:rsid w:val="00F17393"/>
    <w:rsid w:val="00F21EF9"/>
    <w:rsid w:val="00F247F1"/>
    <w:rsid w:val="00F3563D"/>
    <w:rsid w:val="00F75703"/>
    <w:rsid w:val="00F8129B"/>
    <w:rsid w:val="00FA5B83"/>
    <w:rsid w:val="00FC71F2"/>
    <w:rsid w:val="00FE2D2B"/>
    <w:rsid w:val="00FF44B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84C7BF"/>
  <w15:docId w15:val="{FA7CEA08-ED09-4D48-BCB8-3DF9F24493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438CD"/>
    <w:rPr>
      <w:rFonts w:ascii="Calibri" w:eastAsia="Times New Roman" w:hAnsi="Calibri" w:cs="Times New Roman"/>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FR1">
    <w:name w:val="FR1"/>
    <w:uiPriority w:val="99"/>
    <w:rsid w:val="00A438CD"/>
    <w:pPr>
      <w:widowControl w:val="0"/>
      <w:snapToGrid w:val="0"/>
      <w:spacing w:after="0" w:line="240" w:lineRule="auto"/>
    </w:pPr>
    <w:rPr>
      <w:rFonts w:ascii="Times New Roman" w:eastAsia="Times New Roman" w:hAnsi="Times New Roman" w:cs="Times New Roman"/>
      <w:sz w:val="24"/>
      <w:szCs w:val="20"/>
      <w:lang w:eastAsia="ru-RU"/>
    </w:rPr>
  </w:style>
  <w:style w:type="paragraph" w:customStyle="1" w:styleId="FR2">
    <w:name w:val="FR2"/>
    <w:uiPriority w:val="99"/>
    <w:rsid w:val="00A438CD"/>
    <w:pPr>
      <w:widowControl w:val="0"/>
      <w:snapToGrid w:val="0"/>
      <w:spacing w:before="560" w:after="0" w:line="240" w:lineRule="auto"/>
      <w:ind w:left="3840"/>
    </w:pPr>
    <w:rPr>
      <w:rFonts w:ascii="Arial" w:eastAsia="Times New Roman" w:hAnsi="Arial" w:cs="Times New Roman"/>
      <w:sz w:val="16"/>
      <w:szCs w:val="20"/>
      <w:lang w:eastAsia="ru-RU"/>
    </w:rPr>
  </w:style>
  <w:style w:type="paragraph" w:styleId="a3">
    <w:name w:val="Balloon Text"/>
    <w:basedOn w:val="a"/>
    <w:link w:val="a4"/>
    <w:uiPriority w:val="99"/>
    <w:semiHidden/>
    <w:unhideWhenUsed/>
    <w:rsid w:val="00A438CD"/>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A438CD"/>
    <w:rPr>
      <w:rFonts w:ascii="Tahoma" w:eastAsia="Times New Roman" w:hAnsi="Tahoma" w:cs="Tahoma"/>
      <w:sz w:val="16"/>
      <w:szCs w:val="16"/>
      <w:lang w:eastAsia="ru-RU"/>
    </w:rPr>
  </w:style>
  <w:style w:type="character" w:styleId="a5">
    <w:name w:val="Hyperlink"/>
    <w:uiPriority w:val="99"/>
    <w:semiHidden/>
    <w:rsid w:val="00A438CD"/>
    <w:rPr>
      <w:rFonts w:cs="Times New Roman"/>
      <w:color w:val="0000FF"/>
      <w:u w:val="single"/>
    </w:rPr>
  </w:style>
  <w:style w:type="paragraph" w:customStyle="1" w:styleId="1">
    <w:name w:val="Обычный1"/>
    <w:uiPriority w:val="99"/>
    <w:rsid w:val="00A438CD"/>
    <w:pPr>
      <w:widowControl w:val="0"/>
      <w:snapToGrid w:val="0"/>
      <w:spacing w:before="200" w:after="0" w:line="252" w:lineRule="auto"/>
      <w:ind w:left="280"/>
      <w:jc w:val="right"/>
    </w:pPr>
    <w:rPr>
      <w:rFonts w:ascii="Times New Roman" w:eastAsia="Times New Roman" w:hAnsi="Times New Roman" w:cs="Times New Roman"/>
      <w:sz w:val="18"/>
      <w:szCs w:val="20"/>
      <w:lang w:eastAsia="ru-RU"/>
    </w:rPr>
  </w:style>
  <w:style w:type="paragraph" w:styleId="a6">
    <w:name w:val="No Spacing"/>
    <w:uiPriority w:val="1"/>
    <w:qFormat/>
    <w:rsid w:val="001E1DA5"/>
    <w:pPr>
      <w:spacing w:after="0" w:line="240" w:lineRule="auto"/>
    </w:pPr>
    <w:rPr>
      <w:rFonts w:ascii="Calibri" w:eastAsia="Times New Roman" w:hAnsi="Calibri" w:cs="Times New Roman"/>
      <w:lang w:eastAsia="ru-RU"/>
    </w:rPr>
  </w:style>
  <w:style w:type="paragraph" w:styleId="a7">
    <w:name w:val="List Paragraph"/>
    <w:basedOn w:val="a"/>
    <w:uiPriority w:val="34"/>
    <w:qFormat/>
    <w:rsid w:val="00DD7D97"/>
    <w:pPr>
      <w:ind w:left="720"/>
      <w:contextualSpacing/>
    </w:pPr>
    <w:rPr>
      <w:rFonts w:asciiTheme="minorHAnsi" w:eastAsiaTheme="minorHAnsi" w:hAnsiTheme="minorHAnsi" w:cstheme="minorBidi"/>
      <w:lang w:eastAsia="en-US"/>
    </w:rPr>
  </w:style>
  <w:style w:type="table" w:styleId="a8">
    <w:name w:val="Table Grid"/>
    <w:basedOn w:val="a1"/>
    <w:uiPriority w:val="59"/>
    <w:rsid w:val="00DD7D9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a0"/>
    <w:rsid w:val="00F21EF9"/>
  </w:style>
  <w:style w:type="paragraph" w:customStyle="1" w:styleId="2">
    <w:name w:val="Знак Знак2 Знак Знак Знак Знак Знак Знак Знак Знак Знак Знак Знак Знак Знак Знак"/>
    <w:basedOn w:val="a"/>
    <w:rsid w:val="00E260FC"/>
    <w:pPr>
      <w:spacing w:after="160" w:line="240" w:lineRule="exact"/>
    </w:pPr>
    <w:rPr>
      <w:rFonts w:ascii="Verdana" w:hAnsi="Verdana"/>
      <w:sz w:val="20"/>
      <w:szCs w:val="20"/>
      <w:lang w:val="en-US" w:eastAsia="en-US"/>
    </w:rPr>
  </w:style>
  <w:style w:type="paragraph" w:styleId="a9">
    <w:name w:val="Normal (Web)"/>
    <w:basedOn w:val="a"/>
    <w:uiPriority w:val="99"/>
    <w:semiHidden/>
    <w:unhideWhenUsed/>
    <w:rsid w:val="00856D96"/>
    <w:pPr>
      <w:spacing w:before="100" w:beforeAutospacing="1" w:after="100" w:afterAutospacing="1" w:line="240" w:lineRule="auto"/>
    </w:pPr>
    <w:rPr>
      <w:rFonts w:ascii="Times New Roman" w:hAnsi="Times New Roman"/>
      <w:sz w:val="24"/>
      <w:szCs w:val="24"/>
    </w:rPr>
  </w:style>
  <w:style w:type="paragraph" w:customStyle="1" w:styleId="ConsPlusNormal">
    <w:name w:val="ConsPlusNormal"/>
    <w:rsid w:val="00D65C4E"/>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styleId="aa">
    <w:name w:val="FollowedHyperlink"/>
    <w:basedOn w:val="a0"/>
    <w:uiPriority w:val="99"/>
    <w:semiHidden/>
    <w:unhideWhenUsed/>
    <w:rsid w:val="003941AC"/>
    <w:rPr>
      <w:color w:val="800080" w:themeColor="followedHyperlink"/>
      <w:u w:val="single"/>
    </w:rPr>
  </w:style>
  <w:style w:type="paragraph" w:styleId="ab">
    <w:name w:val="header"/>
    <w:basedOn w:val="a"/>
    <w:link w:val="ac"/>
    <w:semiHidden/>
    <w:unhideWhenUsed/>
    <w:rsid w:val="00555218"/>
    <w:pPr>
      <w:tabs>
        <w:tab w:val="center" w:pos="4153"/>
        <w:tab w:val="right" w:pos="8306"/>
      </w:tabs>
      <w:spacing w:after="0" w:line="240" w:lineRule="auto"/>
    </w:pPr>
    <w:rPr>
      <w:rFonts w:ascii="Times New Roman" w:hAnsi="Times New Roman"/>
      <w:sz w:val="20"/>
      <w:szCs w:val="20"/>
    </w:rPr>
  </w:style>
  <w:style w:type="character" w:customStyle="1" w:styleId="ac">
    <w:name w:val="Верхний колонтитул Знак"/>
    <w:basedOn w:val="a0"/>
    <w:link w:val="ab"/>
    <w:semiHidden/>
    <w:rsid w:val="00555218"/>
    <w:rPr>
      <w:rFonts w:ascii="Times New Roman" w:eastAsia="Times New Roman" w:hAnsi="Times New Roman" w:cs="Times New Roman"/>
      <w:sz w:val="20"/>
      <w:szCs w:val="20"/>
      <w:lang w:eastAsia="ru-RU"/>
    </w:rPr>
  </w:style>
  <w:style w:type="character" w:customStyle="1" w:styleId="UnresolvedMention">
    <w:name w:val="Unresolved Mention"/>
    <w:basedOn w:val="a0"/>
    <w:uiPriority w:val="99"/>
    <w:semiHidden/>
    <w:unhideWhenUsed/>
    <w:rsid w:val="0051338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6044875">
      <w:bodyDiv w:val="1"/>
      <w:marLeft w:val="0"/>
      <w:marRight w:val="0"/>
      <w:marTop w:val="0"/>
      <w:marBottom w:val="0"/>
      <w:divBdr>
        <w:top w:val="none" w:sz="0" w:space="0" w:color="auto"/>
        <w:left w:val="none" w:sz="0" w:space="0" w:color="auto"/>
        <w:bottom w:val="none" w:sz="0" w:space="0" w:color="auto"/>
        <w:right w:val="none" w:sz="0" w:space="0" w:color="auto"/>
      </w:divBdr>
    </w:div>
    <w:div w:id="236745558">
      <w:bodyDiv w:val="1"/>
      <w:marLeft w:val="0"/>
      <w:marRight w:val="0"/>
      <w:marTop w:val="0"/>
      <w:marBottom w:val="0"/>
      <w:divBdr>
        <w:top w:val="none" w:sz="0" w:space="0" w:color="auto"/>
        <w:left w:val="none" w:sz="0" w:space="0" w:color="auto"/>
        <w:bottom w:val="none" w:sz="0" w:space="0" w:color="auto"/>
        <w:right w:val="none" w:sz="0" w:space="0" w:color="auto"/>
      </w:divBdr>
    </w:div>
    <w:div w:id="442503619">
      <w:bodyDiv w:val="1"/>
      <w:marLeft w:val="0"/>
      <w:marRight w:val="0"/>
      <w:marTop w:val="0"/>
      <w:marBottom w:val="0"/>
      <w:divBdr>
        <w:top w:val="none" w:sz="0" w:space="0" w:color="auto"/>
        <w:left w:val="none" w:sz="0" w:space="0" w:color="auto"/>
        <w:bottom w:val="none" w:sz="0" w:space="0" w:color="auto"/>
        <w:right w:val="none" w:sz="0" w:space="0" w:color="auto"/>
      </w:divBdr>
    </w:div>
    <w:div w:id="7137694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school11.oshkole.ru/pages/14242.html" TargetMode="External"/><Relationship Id="rId5" Type="http://schemas.openxmlformats.org/officeDocument/2006/relationships/hyperlink" Target="mailto:school11@volgadmin.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354</Words>
  <Characters>2024</Characters>
  <Application>Microsoft Office Word</Application>
  <DocSecurity>0</DocSecurity>
  <Lines>16</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2374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МОУ СШ №11</cp:lastModifiedBy>
  <cp:revision>4</cp:revision>
  <cp:lastPrinted>2026-05-19T11:42:00Z</cp:lastPrinted>
  <dcterms:created xsi:type="dcterms:W3CDTF">2026-05-14T13:09:00Z</dcterms:created>
  <dcterms:modified xsi:type="dcterms:W3CDTF">2026-05-19T11:42:00Z</dcterms:modified>
</cp:coreProperties>
</file>